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D0E" w:rsidRDefault="009A087A">
      <w:pPr>
        <w:pStyle w:val="1"/>
        <w:numPr>
          <w:ilvl w:val="0"/>
          <w:numId w:val="0"/>
        </w:numPr>
      </w:pPr>
      <w:r>
        <w:rPr>
          <w:b w:val="0"/>
          <w:noProof/>
          <w:color w:val="auto"/>
          <w:szCs w:val="26"/>
        </w:rPr>
        <w:drawing>
          <wp:inline distT="0" distB="0" distL="0" distR="0">
            <wp:extent cx="7235430" cy="10218839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5430" cy="10218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4E86">
        <w:lastRenderedPageBreak/>
        <w:t>2.</w:t>
      </w:r>
      <w:r w:rsidR="002E0F9A">
        <w:t xml:space="preserve"> </w:t>
      </w:r>
      <w:r w:rsidR="00374E86">
        <w:t xml:space="preserve">Цели и задачи наставничества </w:t>
      </w:r>
      <w:bookmarkStart w:id="0" w:name="_GoBack"/>
      <w:bookmarkEnd w:id="0"/>
    </w:p>
    <w:p w:rsidR="00293D0E" w:rsidRDefault="00374E86" w:rsidP="007E663B">
      <w:pPr>
        <w:ind w:left="0" w:firstLine="567"/>
      </w:pPr>
      <w:r>
        <w:t xml:space="preserve">2.1. Целью наставничества является оказание помощи впервые принятым педагогическим работникам в их профессиональном становлении, а также формирование стабильного, высококвалифицированного коллектива.  </w:t>
      </w:r>
    </w:p>
    <w:p w:rsidR="00293D0E" w:rsidRDefault="00374E86" w:rsidP="007E663B">
      <w:pPr>
        <w:ind w:left="0" w:firstLine="567"/>
      </w:pPr>
      <w:r>
        <w:t xml:space="preserve">2.2. Основными задачами наставничества являются: </w:t>
      </w:r>
    </w:p>
    <w:p w:rsidR="00293D0E" w:rsidRDefault="00374E86" w:rsidP="007E663B">
      <w:pPr>
        <w:numPr>
          <w:ilvl w:val="0"/>
          <w:numId w:val="12"/>
        </w:numPr>
        <w:ind w:left="0" w:firstLine="567"/>
      </w:pPr>
      <w:r>
        <w:t xml:space="preserve">привитие молодым специалистам интереса к педагогической деятельности; </w:t>
      </w:r>
    </w:p>
    <w:p w:rsidR="00293D0E" w:rsidRDefault="00374E86" w:rsidP="007E663B">
      <w:pPr>
        <w:numPr>
          <w:ilvl w:val="0"/>
          <w:numId w:val="12"/>
        </w:numPr>
        <w:ind w:left="0" w:firstLine="567"/>
      </w:pPr>
      <w:r>
        <w:t xml:space="preserve">ускорение процесса профессионального становления молодого специалиста и развитие способности самостоятельно и качественно выполнять возложенные на него обязанности по занимаемой должности; </w:t>
      </w:r>
    </w:p>
    <w:p w:rsidR="00293D0E" w:rsidRDefault="00374E86" w:rsidP="007E663B">
      <w:pPr>
        <w:numPr>
          <w:ilvl w:val="0"/>
          <w:numId w:val="12"/>
        </w:numPr>
        <w:ind w:left="0" w:firstLine="567"/>
      </w:pPr>
      <w:r>
        <w:t xml:space="preserve">содействие успешной адаптации к организационной культуре, усвоение лучших традиций коллектива и правил поведения в школе, выработка сознательного и творческого отношения к выполнению профессиональных обязанностей. </w:t>
      </w:r>
    </w:p>
    <w:p w:rsidR="00293D0E" w:rsidRDefault="00374E86">
      <w:pPr>
        <w:spacing w:after="49" w:line="240" w:lineRule="auto"/>
        <w:ind w:left="0" w:firstLine="0"/>
        <w:jc w:val="center"/>
      </w:pPr>
      <w:r>
        <w:rPr>
          <w:b/>
        </w:rPr>
        <w:t xml:space="preserve"> </w:t>
      </w:r>
    </w:p>
    <w:p w:rsidR="00293D0E" w:rsidRDefault="00374E86">
      <w:pPr>
        <w:pStyle w:val="1"/>
        <w:numPr>
          <w:ilvl w:val="0"/>
          <w:numId w:val="0"/>
        </w:numPr>
      </w:pPr>
      <w:r>
        <w:t>3.</w:t>
      </w:r>
      <w:r w:rsidR="002E0F9A">
        <w:t xml:space="preserve"> </w:t>
      </w:r>
      <w:r>
        <w:t xml:space="preserve">Организационные основы наставничества </w:t>
      </w:r>
    </w:p>
    <w:p w:rsidR="00293D0E" w:rsidRDefault="00374E86" w:rsidP="007E663B">
      <w:pPr>
        <w:ind w:left="0" w:firstLine="567"/>
      </w:pPr>
      <w:r>
        <w:t xml:space="preserve">3.1. Наставничество организуется на основании приказа директора школы. </w:t>
      </w:r>
    </w:p>
    <w:p w:rsidR="00293D0E" w:rsidRDefault="00374E86" w:rsidP="007E663B">
      <w:pPr>
        <w:ind w:left="0" w:firstLine="567"/>
      </w:pPr>
      <w:r>
        <w:t xml:space="preserve">3.2. Руководство деятельностью наставников осуществляют заместитель директора по </w:t>
      </w:r>
      <w:r w:rsidR="002E0F9A">
        <w:t>учебной</w:t>
      </w:r>
      <w:r>
        <w:t xml:space="preserve"> работе (далее </w:t>
      </w:r>
      <w:r w:rsidR="002E0F9A">
        <w:t>по УР</w:t>
      </w:r>
      <w:r>
        <w:t xml:space="preserve">) и руководители школьных методических объединений (далее ШМО), в которых организуется наставничество. </w:t>
      </w:r>
    </w:p>
    <w:p w:rsidR="00293D0E" w:rsidRDefault="00374E86" w:rsidP="007E663B">
      <w:pPr>
        <w:ind w:left="0" w:firstLine="567"/>
      </w:pPr>
      <w:r>
        <w:t xml:space="preserve">3.3. Руководитель ШМО подбирает наставника из наиболее подготовленных учителей, обладающих высоким уровнем профессиональной подготовки, коммуникативными навыками и гибкостью в общении, имеющих опыт воспитательной и методической работы, стабильные результаты в работе, богатый жизненный опыт, способность и готовность делиться профессиональным опытом, стаж педагогической деятельности не менее 5 лет </w:t>
      </w:r>
    </w:p>
    <w:p w:rsidR="00293D0E" w:rsidRDefault="00374E86" w:rsidP="007E663B">
      <w:pPr>
        <w:ind w:left="0" w:firstLine="567"/>
      </w:pPr>
      <w:r>
        <w:t xml:space="preserve">3.4. Кандидатуры наставников рассматриваются на заседании ШМО, согласовываются с заместителем директора по </w:t>
      </w:r>
      <w:r w:rsidR="002E0F9A">
        <w:t>У</w:t>
      </w:r>
      <w:r>
        <w:t xml:space="preserve">Р и утверждаются приказом директора. </w:t>
      </w:r>
    </w:p>
    <w:p w:rsidR="00293D0E" w:rsidRDefault="00374E86" w:rsidP="007E663B">
      <w:pPr>
        <w:ind w:left="0" w:firstLine="567"/>
      </w:pPr>
      <w:r>
        <w:t xml:space="preserve">3.5. Наставник может осуществлять наставничество над одним-двумя молодыми специалистами одновременно. </w:t>
      </w:r>
    </w:p>
    <w:p w:rsidR="00293D0E" w:rsidRDefault="00374E86" w:rsidP="007E663B">
      <w:pPr>
        <w:ind w:left="0" w:firstLine="567"/>
      </w:pPr>
      <w:r>
        <w:t xml:space="preserve">3.6. Назначение наставника производится при обоюдном согласии предполагаемого наставника и молодого специалиста, за которым он будет закреплен. Как правило, наставник прикрепляется к молодому специалисту на срок три года. </w:t>
      </w:r>
    </w:p>
    <w:p w:rsidR="00293D0E" w:rsidRDefault="00374E86" w:rsidP="007E663B">
      <w:pPr>
        <w:ind w:left="0" w:firstLine="567"/>
      </w:pPr>
      <w:r>
        <w:t xml:space="preserve">3.7. Приказ об утверждении кандидатуры наставника издается не позднее двух недель с момента назначения молодого специалиста на должность. </w:t>
      </w:r>
    </w:p>
    <w:p w:rsidR="00293D0E" w:rsidRDefault="00374E86" w:rsidP="007E663B">
      <w:pPr>
        <w:ind w:left="0" w:firstLine="567"/>
      </w:pPr>
      <w:r>
        <w:t xml:space="preserve">3.8. Наставничество устанавливается над следующими категориями педагогических работников: </w:t>
      </w:r>
    </w:p>
    <w:p w:rsidR="00293D0E" w:rsidRDefault="00374E86" w:rsidP="007E663B">
      <w:pPr>
        <w:numPr>
          <w:ilvl w:val="0"/>
          <w:numId w:val="13"/>
        </w:numPr>
        <w:ind w:left="0" w:firstLine="567"/>
      </w:pPr>
      <w:r>
        <w:t xml:space="preserve">педагогическими работниками, не имеющими педагогического опыта; </w:t>
      </w:r>
    </w:p>
    <w:p w:rsidR="00293D0E" w:rsidRDefault="00374E86" w:rsidP="007E663B">
      <w:pPr>
        <w:numPr>
          <w:ilvl w:val="0"/>
          <w:numId w:val="13"/>
        </w:numPr>
        <w:ind w:left="0" w:firstLine="567"/>
      </w:pPr>
      <w:r>
        <w:t xml:space="preserve">работниками, назначенными на педагогически должности и не имеющие педагогического образования; </w:t>
      </w:r>
    </w:p>
    <w:p w:rsidR="00293D0E" w:rsidRDefault="00374E86" w:rsidP="007E663B">
      <w:pPr>
        <w:numPr>
          <w:ilvl w:val="0"/>
          <w:numId w:val="13"/>
        </w:numPr>
        <w:ind w:left="0" w:firstLine="567"/>
      </w:pPr>
      <w:r>
        <w:t xml:space="preserve">педагогическими работниками, переведенными на другую работу, требующую расширения и углубления профессиональных знаний и овладения новыми практическими навыками; </w:t>
      </w:r>
    </w:p>
    <w:p w:rsidR="00293D0E" w:rsidRDefault="00374E86" w:rsidP="007E663B">
      <w:pPr>
        <w:numPr>
          <w:ilvl w:val="0"/>
          <w:numId w:val="13"/>
        </w:numPr>
        <w:ind w:left="0" w:firstLine="567"/>
      </w:pPr>
      <w:r>
        <w:t xml:space="preserve">педагогическими работниками, нуждающимися в дополнительной подготовке для проведения уроков в определенном классе (по определенной тематике). </w:t>
      </w:r>
    </w:p>
    <w:p w:rsidR="00293D0E" w:rsidRDefault="00374E86" w:rsidP="007E663B">
      <w:pPr>
        <w:numPr>
          <w:ilvl w:val="1"/>
          <w:numId w:val="4"/>
        </w:numPr>
        <w:spacing w:after="45" w:line="234" w:lineRule="auto"/>
        <w:ind w:left="0" w:firstLine="567"/>
      </w:pPr>
      <w:r>
        <w:t xml:space="preserve">Замена наставника производится приказом директора школы в </w:t>
      </w:r>
      <w:r w:rsidR="002E0F9A">
        <w:t xml:space="preserve">случаях:  </w:t>
      </w:r>
      <w:r>
        <w:t xml:space="preserve">увольнения наставника; перевода на другую работу молодого специалиста или наставника; привлечения наставника к дисциплинарной ответственности;  несовместимости наставника и молодого специалиста. </w:t>
      </w:r>
    </w:p>
    <w:p w:rsidR="00293D0E" w:rsidRDefault="002E0F9A" w:rsidP="007E663B">
      <w:pPr>
        <w:numPr>
          <w:ilvl w:val="1"/>
          <w:numId w:val="4"/>
        </w:numPr>
        <w:ind w:left="0" w:firstLine="567"/>
      </w:pPr>
      <w:r>
        <w:lastRenderedPageBreak/>
        <w:t xml:space="preserve">. </w:t>
      </w:r>
      <w:r w:rsidR="00374E86">
        <w:t xml:space="preserve">Показателями оценки эффективности работы наставника является выполнение целей и задач молодым специалистом в период наставничества. Оценка производится в ходе промежуточного и итогового контроля. </w:t>
      </w:r>
    </w:p>
    <w:p w:rsidR="00293D0E" w:rsidRDefault="00374E86" w:rsidP="007E663B">
      <w:pPr>
        <w:ind w:left="0" w:firstLine="567"/>
      </w:pPr>
      <w:r>
        <w:t xml:space="preserve">3.11. Для мотивации наставника за его деятельность и успешную работу наставник поощряется в соответствии с действующей в школе системой поощрения. </w:t>
      </w:r>
    </w:p>
    <w:p w:rsidR="00293D0E" w:rsidRDefault="00374E86" w:rsidP="002E0F9A">
      <w:pPr>
        <w:spacing w:after="52" w:line="240" w:lineRule="auto"/>
        <w:ind w:left="360" w:firstLine="0"/>
        <w:rPr>
          <w:b/>
        </w:rPr>
      </w:pPr>
      <w:r>
        <w:rPr>
          <w:b/>
        </w:rPr>
        <w:t xml:space="preserve"> </w:t>
      </w:r>
    </w:p>
    <w:p w:rsidR="002E0F9A" w:rsidRDefault="00374E86">
      <w:pPr>
        <w:pStyle w:val="1"/>
        <w:numPr>
          <w:ilvl w:val="0"/>
          <w:numId w:val="0"/>
        </w:numPr>
      </w:pPr>
      <w:r>
        <w:t>4.</w:t>
      </w:r>
      <w:r w:rsidR="002E0F9A">
        <w:t xml:space="preserve"> </w:t>
      </w:r>
      <w:r>
        <w:t>Обязанности и права наставника</w:t>
      </w:r>
    </w:p>
    <w:p w:rsidR="00293D0E" w:rsidRDefault="00374E86">
      <w:pPr>
        <w:ind w:left="0" w:firstLine="567"/>
      </w:pPr>
      <w:r>
        <w:t xml:space="preserve">4.1. Наставник должен: </w:t>
      </w:r>
    </w:p>
    <w:p w:rsidR="00293D0E" w:rsidRDefault="00374E86" w:rsidP="00993AEE">
      <w:pPr>
        <w:numPr>
          <w:ilvl w:val="0"/>
          <w:numId w:val="14"/>
        </w:numPr>
        <w:ind w:left="0" w:firstLine="567"/>
      </w:pPr>
      <w:r>
        <w:t xml:space="preserve">знать требования законодательства в сфере образования, ведомственных нормативных актов, определяющих права и обязанности молодого специалиста по занимаемой должности; </w:t>
      </w:r>
    </w:p>
    <w:p w:rsidR="00293D0E" w:rsidRDefault="00374E86" w:rsidP="00993AEE">
      <w:pPr>
        <w:numPr>
          <w:ilvl w:val="0"/>
          <w:numId w:val="14"/>
        </w:numPr>
        <w:ind w:left="0" w:firstLine="567"/>
      </w:pPr>
      <w:r>
        <w:t xml:space="preserve">разработать совместно с молодым специалистом план профессионального становления последнего с учетом уровня его интеллектуального развития, педагогической, методической и профессиональной подготовки по предмету; </w:t>
      </w:r>
    </w:p>
    <w:p w:rsidR="00293D0E" w:rsidRDefault="00374E86" w:rsidP="00993AEE">
      <w:pPr>
        <w:numPr>
          <w:ilvl w:val="0"/>
          <w:numId w:val="14"/>
        </w:numPr>
        <w:ind w:left="0" w:firstLine="567"/>
      </w:pPr>
      <w:r>
        <w:t xml:space="preserve">изучать деловые и нравственные качества молодого специалиста, его отношение к проведению занятий, коллективу школы, учащимся и их родителем; </w:t>
      </w:r>
    </w:p>
    <w:p w:rsidR="00293D0E" w:rsidRDefault="00374E86" w:rsidP="00993AEE">
      <w:pPr>
        <w:numPr>
          <w:ilvl w:val="0"/>
          <w:numId w:val="14"/>
        </w:numPr>
        <w:ind w:left="0" w:firstLine="567"/>
      </w:pPr>
      <w:r>
        <w:t xml:space="preserve">знакомить молодого специалиста со школой, с расположением учебных классов, кабинетов, служебных и бытовых помещений; </w:t>
      </w:r>
    </w:p>
    <w:p w:rsidR="00293D0E" w:rsidRDefault="00374E86" w:rsidP="00993AEE">
      <w:pPr>
        <w:numPr>
          <w:ilvl w:val="0"/>
          <w:numId w:val="14"/>
        </w:numPr>
        <w:ind w:left="0" w:firstLine="567"/>
      </w:pPr>
      <w:r>
        <w:t xml:space="preserve">вводить в должность (знакомить с основными обязанностями, требованиями, предъявляемыми к учителю, правилами внутреннего трудового распорядка, охраны труда и техники безопасности); </w:t>
      </w:r>
    </w:p>
    <w:p w:rsidR="00293D0E" w:rsidRDefault="00374E86" w:rsidP="00993AEE">
      <w:pPr>
        <w:numPr>
          <w:ilvl w:val="0"/>
          <w:numId w:val="14"/>
        </w:numPr>
        <w:ind w:left="0" w:firstLine="567"/>
      </w:pPr>
      <w:r>
        <w:t xml:space="preserve">проводить необходимое обучение; контролировать и оценивать самостоятельное проведение молодым специалистом учебных занятий и внеклассных мероприятий; </w:t>
      </w:r>
    </w:p>
    <w:p w:rsidR="00293D0E" w:rsidRDefault="00374E86" w:rsidP="00993AEE">
      <w:pPr>
        <w:numPr>
          <w:ilvl w:val="0"/>
          <w:numId w:val="14"/>
        </w:numPr>
        <w:ind w:left="0" w:firstLine="567"/>
      </w:pPr>
      <w:r>
        <w:t xml:space="preserve">оказывать молодому специалисту индивидуальную помощь в овладении педагогической профессией, практическими приемами и способами качественного проведения занятий, выявлять и совместно устранять допущенные ошибки; </w:t>
      </w:r>
    </w:p>
    <w:p w:rsidR="00293D0E" w:rsidRDefault="00374E86" w:rsidP="00993AEE">
      <w:pPr>
        <w:numPr>
          <w:ilvl w:val="0"/>
          <w:numId w:val="14"/>
        </w:numPr>
        <w:ind w:left="0" w:firstLine="567"/>
      </w:pPr>
      <w:r>
        <w:t xml:space="preserve">личным примером развивать положительные качества молодого специалиста, корректировать его поведение в школе, привлекать к участию в общественной жизни коллектива, содействовать развитию общекультурного и профессионального кругозора; </w:t>
      </w:r>
    </w:p>
    <w:p w:rsidR="00293D0E" w:rsidRDefault="00374E86" w:rsidP="00993AEE">
      <w:pPr>
        <w:numPr>
          <w:ilvl w:val="0"/>
          <w:numId w:val="14"/>
        </w:numPr>
        <w:ind w:left="0" w:firstLine="567"/>
      </w:pPr>
      <w:r>
        <w:t xml:space="preserve">участвовать в обсуждении вопросов, связанных с педагогической и общественной деятельностью молодого специалиста, вносить предложения о его поощрении или применении мер воспитательного и дисциплинарного воздействия; </w:t>
      </w:r>
    </w:p>
    <w:p w:rsidR="00293D0E" w:rsidRDefault="00374E86" w:rsidP="00993AEE">
      <w:pPr>
        <w:numPr>
          <w:ilvl w:val="0"/>
          <w:numId w:val="14"/>
        </w:numPr>
        <w:ind w:left="0" w:firstLine="567"/>
      </w:pPr>
      <w:r>
        <w:t>вести дневник работы наставника и периодически докладывать председателю методического объединения о процессе адаптации молодого специалиста,</w:t>
      </w:r>
      <w:r w:rsidR="002E0F9A">
        <w:t xml:space="preserve"> </w:t>
      </w:r>
      <w:r>
        <w:t xml:space="preserve">результатах его труда; </w:t>
      </w:r>
    </w:p>
    <w:p w:rsidR="00293D0E" w:rsidRDefault="00374E86" w:rsidP="00993AEE">
      <w:pPr>
        <w:numPr>
          <w:ilvl w:val="0"/>
          <w:numId w:val="14"/>
        </w:numPr>
        <w:ind w:left="0" w:firstLine="567"/>
      </w:pPr>
      <w:r>
        <w:t xml:space="preserve">подводить итоги профессиональной адаптации молодого специалиста, составлять отчет по итогам наставничества с заключением о результатах прохождения адаптации, с предложениями по дальнейшей работе молодого специалиста. </w:t>
      </w:r>
    </w:p>
    <w:p w:rsidR="00293D0E" w:rsidRPr="002E0F9A" w:rsidRDefault="002E0F9A" w:rsidP="00993AEE">
      <w:pPr>
        <w:pStyle w:val="2"/>
        <w:ind w:firstLine="557"/>
        <w:jc w:val="left"/>
        <w:rPr>
          <w:rFonts w:eastAsia="Segoe UI Symbol"/>
          <w:b w:val="0"/>
          <w:szCs w:val="26"/>
        </w:rPr>
      </w:pPr>
      <w:r w:rsidRPr="002E0F9A">
        <w:rPr>
          <w:b w:val="0"/>
        </w:rPr>
        <w:t xml:space="preserve">4.2. </w:t>
      </w:r>
      <w:r w:rsidR="007E663B" w:rsidRPr="007E663B">
        <w:rPr>
          <w:b w:val="0"/>
        </w:rPr>
        <w:t xml:space="preserve">Наставник </w:t>
      </w:r>
      <w:r w:rsidR="007E663B">
        <w:rPr>
          <w:b w:val="0"/>
        </w:rPr>
        <w:t>имеет право</w:t>
      </w:r>
      <w:r w:rsidR="007E663B">
        <w:rPr>
          <w:rFonts w:eastAsia="Segoe UI Symbol"/>
          <w:b w:val="0"/>
          <w:szCs w:val="26"/>
        </w:rPr>
        <w:t>:</w:t>
      </w:r>
      <w:r w:rsidR="00374E86" w:rsidRPr="002E0F9A">
        <w:rPr>
          <w:rFonts w:eastAsia="Segoe UI Symbol"/>
          <w:b w:val="0"/>
          <w:szCs w:val="26"/>
        </w:rPr>
        <w:t xml:space="preserve"> </w:t>
      </w:r>
    </w:p>
    <w:p w:rsidR="00293D0E" w:rsidRDefault="00374E86" w:rsidP="00DC2931">
      <w:pPr>
        <w:pStyle w:val="a3"/>
        <w:numPr>
          <w:ilvl w:val="0"/>
          <w:numId w:val="16"/>
        </w:numPr>
        <w:ind w:left="0" w:firstLine="567"/>
      </w:pPr>
      <w:r>
        <w:t xml:space="preserve">с согласия заместителя директора по </w:t>
      </w:r>
      <w:r w:rsidR="007E663B">
        <w:t>У</w:t>
      </w:r>
      <w:r>
        <w:t xml:space="preserve">Р или руководителя ШМО подключить для дополнительного обучения молодого специалиста других сотрудников ОУ. </w:t>
      </w:r>
    </w:p>
    <w:p w:rsidR="00293D0E" w:rsidRDefault="00374E86">
      <w:pPr>
        <w:spacing w:after="60" w:line="240" w:lineRule="auto"/>
        <w:ind w:left="152" w:firstLine="0"/>
        <w:jc w:val="left"/>
      </w:pPr>
      <w:r>
        <w:t xml:space="preserve"> </w:t>
      </w:r>
    </w:p>
    <w:p w:rsidR="00293D0E" w:rsidRDefault="00374E86">
      <w:pPr>
        <w:pStyle w:val="1"/>
        <w:ind w:left="260" w:hanging="260"/>
      </w:pPr>
      <w:r>
        <w:t xml:space="preserve">Обязанности и права молодого специалиста </w:t>
      </w:r>
    </w:p>
    <w:p w:rsidR="00293D0E" w:rsidRDefault="00374E86" w:rsidP="00993AEE">
      <w:pPr>
        <w:ind w:left="0" w:firstLine="567"/>
      </w:pPr>
      <w:r>
        <w:t>5.1.</w:t>
      </w:r>
      <w:r w:rsidR="007E663B">
        <w:t xml:space="preserve"> </w:t>
      </w:r>
      <w:r>
        <w:t xml:space="preserve">В период наставничества молодой специалист обязан: </w:t>
      </w:r>
    </w:p>
    <w:p w:rsidR="00293D0E" w:rsidRDefault="00374E86" w:rsidP="00993AEE">
      <w:pPr>
        <w:numPr>
          <w:ilvl w:val="0"/>
          <w:numId w:val="6"/>
        </w:numPr>
        <w:ind w:left="0" w:firstLine="567"/>
      </w:pPr>
      <w:r>
        <w:t xml:space="preserve">изучать Федеральный закон «Об образовании в Российской Федерации», локальные нормативные акты, регламентирующие деятельность по занимаемой им должности; </w:t>
      </w:r>
    </w:p>
    <w:p w:rsidR="00293D0E" w:rsidRDefault="00374E86" w:rsidP="00993AEE">
      <w:pPr>
        <w:numPr>
          <w:ilvl w:val="0"/>
          <w:numId w:val="6"/>
        </w:numPr>
        <w:ind w:left="0" w:firstLine="567"/>
      </w:pPr>
      <w:r>
        <w:lastRenderedPageBreak/>
        <w:t xml:space="preserve">выполнять план профессионального становления в установлены сроки; </w:t>
      </w:r>
    </w:p>
    <w:p w:rsidR="00293D0E" w:rsidRDefault="00374E86" w:rsidP="00993AEE">
      <w:pPr>
        <w:numPr>
          <w:ilvl w:val="0"/>
          <w:numId w:val="6"/>
        </w:numPr>
        <w:ind w:left="0" w:firstLine="567"/>
      </w:pPr>
      <w:r>
        <w:t xml:space="preserve">постоянно работать над повышением профессионального мастерства, овладевать практическими навыками по занимаемой должности; </w:t>
      </w:r>
    </w:p>
    <w:p w:rsidR="00293D0E" w:rsidRDefault="00374E86" w:rsidP="00993AEE">
      <w:pPr>
        <w:numPr>
          <w:ilvl w:val="0"/>
          <w:numId w:val="6"/>
        </w:numPr>
        <w:ind w:left="0" w:firstLine="567"/>
      </w:pPr>
      <w:r>
        <w:t xml:space="preserve">правильно строить свои взаимоотношения с наставником, учиться у него передовым методам и формам работы; </w:t>
      </w:r>
    </w:p>
    <w:p w:rsidR="00293D0E" w:rsidRDefault="00374E86" w:rsidP="00993AEE">
      <w:pPr>
        <w:numPr>
          <w:ilvl w:val="0"/>
          <w:numId w:val="6"/>
        </w:numPr>
        <w:ind w:left="0" w:firstLine="567"/>
      </w:pPr>
      <w:r>
        <w:t xml:space="preserve">повышать свой общеобразовательный и культурный уровень. </w:t>
      </w:r>
    </w:p>
    <w:p w:rsidR="00293D0E" w:rsidRDefault="00374E86" w:rsidP="00993AEE">
      <w:pPr>
        <w:ind w:left="0" w:firstLine="567"/>
      </w:pPr>
      <w:r>
        <w:t xml:space="preserve">5.2. Молодой специалист имеет право: </w:t>
      </w:r>
    </w:p>
    <w:p w:rsidR="00293D0E" w:rsidRDefault="00374E86" w:rsidP="00993AEE">
      <w:pPr>
        <w:numPr>
          <w:ilvl w:val="0"/>
          <w:numId w:val="6"/>
        </w:numPr>
        <w:ind w:left="0" w:firstLine="567"/>
      </w:pPr>
      <w:r>
        <w:t xml:space="preserve">вносить на рассмотрение администрации школы предложения по совершенствованию работы, связанной с наставничеством; </w:t>
      </w:r>
    </w:p>
    <w:p w:rsidR="00293D0E" w:rsidRDefault="00374E86" w:rsidP="00993AEE">
      <w:pPr>
        <w:numPr>
          <w:ilvl w:val="0"/>
          <w:numId w:val="6"/>
        </w:numPr>
        <w:ind w:left="0" w:firstLine="567"/>
      </w:pPr>
      <w:r>
        <w:t xml:space="preserve">посещать внешние организации по вопросам, связанным с педагогической деятельностью; </w:t>
      </w:r>
    </w:p>
    <w:p w:rsidR="00293D0E" w:rsidRDefault="00374E86" w:rsidP="00993AEE">
      <w:pPr>
        <w:numPr>
          <w:ilvl w:val="0"/>
          <w:numId w:val="6"/>
        </w:numPr>
        <w:ind w:left="0" w:firstLine="567"/>
      </w:pPr>
      <w:r>
        <w:t xml:space="preserve">повышать свою квалификацию вне рамок наставничества. </w:t>
      </w:r>
    </w:p>
    <w:p w:rsidR="00293D0E" w:rsidRDefault="00374E86">
      <w:pPr>
        <w:spacing w:after="59" w:line="240" w:lineRule="auto"/>
        <w:ind w:left="220" w:firstLine="0"/>
        <w:jc w:val="left"/>
      </w:pPr>
      <w:r>
        <w:t xml:space="preserve"> </w:t>
      </w:r>
    </w:p>
    <w:p w:rsidR="00293D0E" w:rsidRDefault="00374E86">
      <w:pPr>
        <w:pStyle w:val="1"/>
        <w:ind w:left="349" w:hanging="349"/>
      </w:pPr>
      <w:r>
        <w:t xml:space="preserve">Руководство работой наставника </w:t>
      </w:r>
    </w:p>
    <w:p w:rsidR="00293D0E" w:rsidRDefault="00374E86" w:rsidP="00993AEE">
      <w:pPr>
        <w:ind w:left="0" w:firstLine="567"/>
      </w:pPr>
      <w:r>
        <w:t xml:space="preserve">Организация работы наставников и контроль их деятельности возлагается на заместителя директора ОУ по научно-методической работе. </w:t>
      </w:r>
    </w:p>
    <w:p w:rsidR="00293D0E" w:rsidRDefault="00374E86" w:rsidP="00993AEE">
      <w:pPr>
        <w:ind w:left="0" w:firstLine="567"/>
      </w:pPr>
      <w:r>
        <w:t xml:space="preserve">6.1. Заместитель директора по </w:t>
      </w:r>
      <w:r w:rsidR="00DC2931">
        <w:t>У</w:t>
      </w:r>
      <w:r>
        <w:t xml:space="preserve">Р обязан: </w:t>
      </w:r>
    </w:p>
    <w:p w:rsidR="00293D0E" w:rsidRDefault="00374E86" w:rsidP="00993AEE">
      <w:pPr>
        <w:numPr>
          <w:ilvl w:val="0"/>
          <w:numId w:val="7"/>
        </w:numPr>
        <w:ind w:left="0" w:firstLine="567"/>
      </w:pPr>
      <w:r>
        <w:t xml:space="preserve">представить назначенного молодого специалиста учителям школы, объявить приказ о закреплении за ним наставника; </w:t>
      </w:r>
    </w:p>
    <w:p w:rsidR="00293D0E" w:rsidRDefault="00374E86" w:rsidP="00993AEE">
      <w:pPr>
        <w:numPr>
          <w:ilvl w:val="0"/>
          <w:numId w:val="7"/>
        </w:numPr>
        <w:ind w:left="0" w:firstLine="567"/>
      </w:pPr>
      <w:r>
        <w:t xml:space="preserve">создать необходимые условия для совместной работы молодого специалиста с закрепленным за ним наставником; </w:t>
      </w:r>
    </w:p>
    <w:p w:rsidR="00293D0E" w:rsidRDefault="00374E86" w:rsidP="00993AEE">
      <w:pPr>
        <w:numPr>
          <w:ilvl w:val="0"/>
          <w:numId w:val="7"/>
        </w:numPr>
        <w:ind w:left="0" w:firstLine="567"/>
      </w:pPr>
      <w:r>
        <w:t xml:space="preserve">посетить отдельные уроки и внеклассные мероприятия по предмету, проводимые наставником и молодым специалистом; </w:t>
      </w:r>
    </w:p>
    <w:p w:rsidR="00293D0E" w:rsidRDefault="00374E86" w:rsidP="00993AEE">
      <w:pPr>
        <w:numPr>
          <w:ilvl w:val="0"/>
          <w:numId w:val="7"/>
        </w:numPr>
        <w:ind w:left="0" w:firstLine="567"/>
      </w:pPr>
      <w:r>
        <w:t xml:space="preserve">организовать обучение наставников передовым формам и методам индивидуальной воспитательной работы, основам педагогики и психологии, оказывать им методическую и практическую помощь в составлении планов работы с молодыми специалистами; </w:t>
      </w:r>
    </w:p>
    <w:p w:rsidR="00993AEE" w:rsidRDefault="00374E86" w:rsidP="00993AEE">
      <w:pPr>
        <w:numPr>
          <w:ilvl w:val="0"/>
          <w:numId w:val="7"/>
        </w:numPr>
        <w:ind w:left="0" w:firstLine="567"/>
      </w:pPr>
      <w:r>
        <w:t xml:space="preserve">изучить, обобщить и распространить положительный опыт организации наставничества в образовательном учреждении; </w:t>
      </w:r>
    </w:p>
    <w:p w:rsidR="00293D0E" w:rsidRDefault="00374E86" w:rsidP="00993AEE">
      <w:pPr>
        <w:numPr>
          <w:ilvl w:val="0"/>
          <w:numId w:val="7"/>
        </w:numPr>
        <w:ind w:left="0" w:firstLine="567"/>
      </w:pPr>
      <w:r>
        <w:t xml:space="preserve">определить меры поощрения наставников. </w:t>
      </w:r>
    </w:p>
    <w:p w:rsidR="00293D0E" w:rsidRDefault="00993AEE" w:rsidP="00993AEE">
      <w:pPr>
        <w:ind w:left="0" w:firstLine="567"/>
      </w:pPr>
      <w:r>
        <w:t>6.</w:t>
      </w:r>
      <w:r w:rsidR="00374E86">
        <w:t>2</w:t>
      </w:r>
      <w:r>
        <w:rPr>
          <w:b/>
        </w:rPr>
        <w:t>.</w:t>
      </w:r>
      <w:r w:rsidR="00374E86">
        <w:t xml:space="preserve"> Непосредственную ответственность за работу наставников с молодыми специалистами несут руководители школьных методических объединений.    Руководитель ШМО обязан: </w:t>
      </w:r>
    </w:p>
    <w:p w:rsidR="00293D0E" w:rsidRDefault="00374E86" w:rsidP="00993AEE">
      <w:pPr>
        <w:numPr>
          <w:ilvl w:val="0"/>
          <w:numId w:val="7"/>
        </w:numPr>
        <w:ind w:left="0" w:firstLine="567"/>
      </w:pPr>
      <w:r>
        <w:t xml:space="preserve">рассмотреть на заседании методического объединения индивидуальный план работы наставника; </w:t>
      </w:r>
    </w:p>
    <w:p w:rsidR="00293D0E" w:rsidRDefault="00374E86" w:rsidP="00993AEE">
      <w:pPr>
        <w:numPr>
          <w:ilvl w:val="0"/>
          <w:numId w:val="7"/>
        </w:numPr>
        <w:ind w:left="0" w:firstLine="567"/>
      </w:pPr>
      <w:r>
        <w:t xml:space="preserve">провести инструктаж наставников и молодых специалистов; </w:t>
      </w:r>
    </w:p>
    <w:p w:rsidR="00293D0E" w:rsidRDefault="00374E86" w:rsidP="00993AEE">
      <w:pPr>
        <w:numPr>
          <w:ilvl w:val="0"/>
          <w:numId w:val="7"/>
        </w:numPr>
        <w:ind w:left="0" w:firstLine="567"/>
      </w:pPr>
      <w:r>
        <w:t xml:space="preserve">обеспечить возможность осуществления наставником своих обязанностей в соответствии с настоящим Положением; </w:t>
      </w:r>
    </w:p>
    <w:p w:rsidR="00293D0E" w:rsidRDefault="00374E86" w:rsidP="00993AEE">
      <w:pPr>
        <w:numPr>
          <w:ilvl w:val="0"/>
          <w:numId w:val="7"/>
        </w:numPr>
        <w:ind w:left="0" w:firstLine="567"/>
      </w:pPr>
      <w:r>
        <w:t xml:space="preserve">осуществлять систематический контроль работы наставника; </w:t>
      </w:r>
    </w:p>
    <w:p w:rsidR="00293D0E" w:rsidRDefault="00374E86" w:rsidP="00993AEE">
      <w:pPr>
        <w:numPr>
          <w:ilvl w:val="0"/>
          <w:numId w:val="7"/>
        </w:numPr>
        <w:ind w:left="0" w:firstLine="567"/>
      </w:pPr>
      <w:r>
        <w:t xml:space="preserve">заслушать и утвердить на заседании ШМО отчеты молодого специалиста и наставника и представить их заместителю </w:t>
      </w:r>
      <w:r w:rsidR="00DC2931">
        <w:t xml:space="preserve">директора </w:t>
      </w:r>
      <w:r>
        <w:t xml:space="preserve">по УР. </w:t>
      </w:r>
    </w:p>
    <w:p w:rsidR="00293D0E" w:rsidRDefault="00374E86">
      <w:pPr>
        <w:spacing w:after="63" w:line="240" w:lineRule="auto"/>
        <w:ind w:left="872" w:firstLine="0"/>
        <w:jc w:val="left"/>
      </w:pPr>
      <w:r>
        <w:t xml:space="preserve"> </w:t>
      </w:r>
    </w:p>
    <w:p w:rsidR="00293D0E" w:rsidRDefault="001A4930" w:rsidP="001A4930">
      <w:pPr>
        <w:pStyle w:val="1"/>
        <w:numPr>
          <w:ilvl w:val="0"/>
          <w:numId w:val="0"/>
        </w:numPr>
        <w:ind w:left="10"/>
      </w:pPr>
      <w:r>
        <w:t xml:space="preserve">7. </w:t>
      </w:r>
      <w:r w:rsidR="00374E86">
        <w:t>Постоянно действующий семинар «Школа молодого педагога»</w:t>
      </w:r>
    </w:p>
    <w:p w:rsidR="00293D0E" w:rsidRDefault="00374E86" w:rsidP="00993AEE">
      <w:pPr>
        <w:numPr>
          <w:ilvl w:val="1"/>
          <w:numId w:val="8"/>
        </w:numPr>
        <w:ind w:left="0" w:firstLine="567"/>
      </w:pPr>
      <w:r>
        <w:t xml:space="preserve">«Школа молодого педагога - составная часть системы повышения квалификации учителей с целью формирования у начинающих педагогов высоких профессиональных идеалов, потребностей в постоянном развитии и саморазвитии. </w:t>
      </w:r>
    </w:p>
    <w:p w:rsidR="00293D0E" w:rsidRDefault="00374E86" w:rsidP="00993AEE">
      <w:pPr>
        <w:numPr>
          <w:ilvl w:val="1"/>
          <w:numId w:val="8"/>
        </w:numPr>
        <w:ind w:left="0" w:firstLine="567"/>
      </w:pPr>
      <w:r>
        <w:lastRenderedPageBreak/>
        <w:t xml:space="preserve">Работа «Школы молодого педагога» строится на основе ежегодного плана работы, утвержденного директором ОУ. </w:t>
      </w:r>
    </w:p>
    <w:p w:rsidR="00293D0E" w:rsidRDefault="00374E86" w:rsidP="00993AEE">
      <w:pPr>
        <w:numPr>
          <w:ilvl w:val="1"/>
          <w:numId w:val="8"/>
        </w:numPr>
        <w:ind w:left="0" w:firstLine="567"/>
      </w:pPr>
      <w:r>
        <w:t xml:space="preserve">Цель «Школы молодого учителя»: </w:t>
      </w:r>
    </w:p>
    <w:p w:rsidR="00293D0E" w:rsidRDefault="00DC2931" w:rsidP="00993AEE">
      <w:pPr>
        <w:numPr>
          <w:ilvl w:val="0"/>
          <w:numId w:val="15"/>
        </w:numPr>
        <w:ind w:left="0" w:firstLine="567"/>
      </w:pPr>
      <w:r>
        <w:t>п</w:t>
      </w:r>
      <w:r w:rsidR="00374E86">
        <w:t>роектирование образовательного пространства развития профессиональных ко</w:t>
      </w:r>
      <w:r>
        <w:t>мпетенций молодых специалистов;</w:t>
      </w:r>
    </w:p>
    <w:p w:rsidR="00293D0E" w:rsidRDefault="00DC2931" w:rsidP="00993AEE">
      <w:pPr>
        <w:numPr>
          <w:ilvl w:val="0"/>
          <w:numId w:val="15"/>
        </w:numPr>
        <w:ind w:left="0" w:firstLine="567"/>
      </w:pPr>
      <w:r>
        <w:t>с</w:t>
      </w:r>
      <w:r w:rsidR="00374E86">
        <w:t xml:space="preserve">одействие повышению профессионального уровня, развитию творческого потенциала учителя, совершенствованию мастерства, вооружению методикой и технологией обучения. </w:t>
      </w:r>
    </w:p>
    <w:p w:rsidR="00993AEE" w:rsidRDefault="00374E86" w:rsidP="00993AEE">
      <w:pPr>
        <w:ind w:left="0" w:firstLine="567"/>
      </w:pPr>
      <w:r>
        <w:t>7.4. Куриру</w:t>
      </w:r>
      <w:r w:rsidR="00DC2931">
        <w:t>е</w:t>
      </w:r>
      <w:r>
        <w:t>т и организу</w:t>
      </w:r>
      <w:r w:rsidR="00DC2931">
        <w:t>е</w:t>
      </w:r>
      <w:r>
        <w:t>т «Школ</w:t>
      </w:r>
      <w:r w:rsidR="00DC2931">
        <w:t>у</w:t>
      </w:r>
      <w:r>
        <w:t xml:space="preserve"> молодого педагога» заместител</w:t>
      </w:r>
      <w:r w:rsidR="00DC2931">
        <w:t>ь</w:t>
      </w:r>
      <w:r>
        <w:t xml:space="preserve"> директора по </w:t>
      </w:r>
      <w:r w:rsidR="00DC2931">
        <w:t>УР</w:t>
      </w:r>
      <w:r>
        <w:t>.</w:t>
      </w:r>
    </w:p>
    <w:p w:rsidR="00293D0E" w:rsidRDefault="00374E86" w:rsidP="00993AEE">
      <w:pPr>
        <w:ind w:left="0" w:firstLine="567"/>
      </w:pPr>
      <w:r>
        <w:t xml:space="preserve">  </w:t>
      </w:r>
    </w:p>
    <w:p w:rsidR="00293D0E" w:rsidRDefault="00993AEE">
      <w:pPr>
        <w:pStyle w:val="1"/>
        <w:numPr>
          <w:ilvl w:val="0"/>
          <w:numId w:val="0"/>
        </w:numPr>
      </w:pPr>
      <w:r>
        <w:t xml:space="preserve">8. </w:t>
      </w:r>
      <w:r w:rsidR="00374E86">
        <w:t xml:space="preserve">Документы, регламентирующие наставничество. </w:t>
      </w:r>
    </w:p>
    <w:p w:rsidR="00293D0E" w:rsidRDefault="00993AEE" w:rsidP="00DC2931">
      <w:pPr>
        <w:ind w:left="0" w:firstLine="567"/>
      </w:pPr>
      <w:r>
        <w:t>8</w:t>
      </w:r>
      <w:r w:rsidR="00374E86">
        <w:t>.1</w:t>
      </w:r>
      <w:r w:rsidR="00374E86">
        <w:rPr>
          <w:b/>
        </w:rPr>
        <w:t xml:space="preserve">. </w:t>
      </w:r>
      <w:r w:rsidR="00374E86">
        <w:t xml:space="preserve">К документам, регламентирующим деятельность наставников, относятся: </w:t>
      </w:r>
    </w:p>
    <w:p w:rsidR="00293D0E" w:rsidRDefault="00374E86" w:rsidP="00DC2931">
      <w:pPr>
        <w:numPr>
          <w:ilvl w:val="0"/>
          <w:numId w:val="10"/>
        </w:numPr>
        <w:ind w:left="0" w:firstLine="567"/>
      </w:pPr>
      <w:r>
        <w:t xml:space="preserve">настоящее Положение; </w:t>
      </w:r>
    </w:p>
    <w:p w:rsidR="00293D0E" w:rsidRDefault="00374E86" w:rsidP="00DC2931">
      <w:pPr>
        <w:numPr>
          <w:ilvl w:val="0"/>
          <w:numId w:val="10"/>
        </w:numPr>
        <w:ind w:left="0" w:firstLine="567"/>
      </w:pPr>
      <w:r>
        <w:t xml:space="preserve">приказ </w:t>
      </w:r>
      <w:r>
        <w:tab/>
        <w:t xml:space="preserve">директора </w:t>
      </w:r>
      <w:r>
        <w:tab/>
        <w:t xml:space="preserve">образовательного </w:t>
      </w:r>
      <w:r>
        <w:tab/>
        <w:t xml:space="preserve">учреждения </w:t>
      </w:r>
      <w:r>
        <w:tab/>
        <w:t xml:space="preserve">об </w:t>
      </w:r>
      <w:r>
        <w:tab/>
        <w:t xml:space="preserve">организации наставничества; </w:t>
      </w:r>
    </w:p>
    <w:p w:rsidR="00293D0E" w:rsidRDefault="00374E86" w:rsidP="00DC2931">
      <w:pPr>
        <w:numPr>
          <w:ilvl w:val="0"/>
          <w:numId w:val="10"/>
        </w:numPr>
        <w:ind w:left="0" w:firstLine="567"/>
      </w:pPr>
      <w:r>
        <w:t xml:space="preserve">планы работы наставников; </w:t>
      </w:r>
    </w:p>
    <w:p w:rsidR="00293D0E" w:rsidRDefault="00374E86" w:rsidP="00DC2931">
      <w:pPr>
        <w:numPr>
          <w:ilvl w:val="0"/>
          <w:numId w:val="10"/>
        </w:numPr>
        <w:ind w:left="0" w:firstLine="567"/>
      </w:pPr>
      <w:r>
        <w:t xml:space="preserve">банк данных молодых специалистов и наставников; </w:t>
      </w:r>
    </w:p>
    <w:p w:rsidR="00293D0E" w:rsidRDefault="00DC2931" w:rsidP="00DC2931">
      <w:pPr>
        <w:numPr>
          <w:ilvl w:val="0"/>
          <w:numId w:val="10"/>
        </w:numPr>
        <w:ind w:left="0" w:firstLine="567"/>
      </w:pPr>
      <w:r>
        <w:t>п</w:t>
      </w:r>
      <w:r w:rsidR="00374E86">
        <w:t>лан работы «Школы молодого педагога»</w:t>
      </w:r>
      <w:r>
        <w:t>.</w:t>
      </w:r>
    </w:p>
    <w:sectPr w:rsidR="00293D0E">
      <w:pgSz w:w="11908" w:h="16836"/>
      <w:pgMar w:top="708" w:right="985" w:bottom="872" w:left="106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40D06"/>
    <w:multiLevelType w:val="hybridMultilevel"/>
    <w:tmpl w:val="7DF83702"/>
    <w:lvl w:ilvl="0" w:tplc="BED45630">
      <w:start w:val="1"/>
      <w:numFmt w:val="bullet"/>
      <w:lvlText w:val="•"/>
      <w:lvlJc w:val="left"/>
      <w:pPr>
        <w:ind w:left="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8D0FA98">
      <w:start w:val="1"/>
      <w:numFmt w:val="bullet"/>
      <w:lvlText w:val="o"/>
      <w:lvlJc w:val="left"/>
      <w:pPr>
        <w:ind w:left="1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7CA7B98">
      <w:start w:val="1"/>
      <w:numFmt w:val="bullet"/>
      <w:lvlText w:val="▪"/>
      <w:lvlJc w:val="left"/>
      <w:pPr>
        <w:ind w:left="1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E7200B2">
      <w:start w:val="1"/>
      <w:numFmt w:val="bullet"/>
      <w:lvlText w:val="•"/>
      <w:lvlJc w:val="left"/>
      <w:pPr>
        <w:ind w:left="2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870C13C">
      <w:start w:val="1"/>
      <w:numFmt w:val="bullet"/>
      <w:lvlText w:val="o"/>
      <w:lvlJc w:val="left"/>
      <w:pPr>
        <w:ind w:left="3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05A3150">
      <w:start w:val="1"/>
      <w:numFmt w:val="bullet"/>
      <w:lvlText w:val="▪"/>
      <w:lvlJc w:val="left"/>
      <w:pPr>
        <w:ind w:left="40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5A4088E">
      <w:start w:val="1"/>
      <w:numFmt w:val="bullet"/>
      <w:lvlText w:val="•"/>
      <w:lvlJc w:val="left"/>
      <w:pPr>
        <w:ind w:left="4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024A6B2">
      <w:start w:val="1"/>
      <w:numFmt w:val="bullet"/>
      <w:lvlText w:val="o"/>
      <w:lvlJc w:val="left"/>
      <w:pPr>
        <w:ind w:left="5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4581B60">
      <w:start w:val="1"/>
      <w:numFmt w:val="bullet"/>
      <w:lvlText w:val="▪"/>
      <w:lvlJc w:val="left"/>
      <w:pPr>
        <w:ind w:left="6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0CD465B"/>
    <w:multiLevelType w:val="hybridMultilevel"/>
    <w:tmpl w:val="8D16E8FC"/>
    <w:lvl w:ilvl="0" w:tplc="C970852E">
      <w:start w:val="5"/>
      <w:numFmt w:val="decimal"/>
      <w:pStyle w:val="1"/>
      <w:lvlText w:val="%1."/>
      <w:lvlJc w:val="left"/>
      <w:pPr>
        <w:ind w:left="2415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2FC097A">
      <w:start w:val="1"/>
      <w:numFmt w:val="lowerLetter"/>
      <w:lvlText w:val="%2"/>
      <w:lvlJc w:val="left"/>
      <w:pPr>
        <w:ind w:left="3495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08E4410">
      <w:start w:val="1"/>
      <w:numFmt w:val="lowerRoman"/>
      <w:lvlText w:val="%3"/>
      <w:lvlJc w:val="left"/>
      <w:pPr>
        <w:ind w:left="4215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57C5308">
      <w:start w:val="1"/>
      <w:numFmt w:val="decimal"/>
      <w:lvlText w:val="%4"/>
      <w:lvlJc w:val="left"/>
      <w:pPr>
        <w:ind w:left="4935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4B2BD50">
      <w:start w:val="1"/>
      <w:numFmt w:val="lowerLetter"/>
      <w:lvlText w:val="%5"/>
      <w:lvlJc w:val="left"/>
      <w:pPr>
        <w:ind w:left="5655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C6E7268">
      <w:start w:val="1"/>
      <w:numFmt w:val="lowerRoman"/>
      <w:lvlText w:val="%6"/>
      <w:lvlJc w:val="left"/>
      <w:pPr>
        <w:ind w:left="6375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84C648C">
      <w:start w:val="1"/>
      <w:numFmt w:val="decimal"/>
      <w:lvlText w:val="%7"/>
      <w:lvlJc w:val="left"/>
      <w:pPr>
        <w:ind w:left="7095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DA80770">
      <w:start w:val="1"/>
      <w:numFmt w:val="lowerLetter"/>
      <w:lvlText w:val="%8"/>
      <w:lvlJc w:val="left"/>
      <w:pPr>
        <w:ind w:left="7815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CDE1C64">
      <w:start w:val="1"/>
      <w:numFmt w:val="lowerRoman"/>
      <w:lvlText w:val="%9"/>
      <w:lvlJc w:val="left"/>
      <w:pPr>
        <w:ind w:left="8535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7E145F0"/>
    <w:multiLevelType w:val="hybridMultilevel"/>
    <w:tmpl w:val="9BD0FAB2"/>
    <w:lvl w:ilvl="0" w:tplc="20362A42">
      <w:start w:val="1"/>
      <w:numFmt w:val="bullet"/>
      <w:lvlText w:val="•"/>
      <w:lvlJc w:val="left"/>
      <w:pPr>
        <w:ind w:left="4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2C41F6">
      <w:start w:val="1"/>
      <w:numFmt w:val="bullet"/>
      <w:lvlText w:val="o"/>
      <w:lvlJc w:val="left"/>
      <w:pPr>
        <w:ind w:left="12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9764B00">
      <w:start w:val="1"/>
      <w:numFmt w:val="bullet"/>
      <w:lvlText w:val="▪"/>
      <w:lvlJc w:val="left"/>
      <w:pPr>
        <w:ind w:left="20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2E74EE">
      <w:start w:val="1"/>
      <w:numFmt w:val="bullet"/>
      <w:lvlText w:val="•"/>
      <w:lvlJc w:val="left"/>
      <w:pPr>
        <w:ind w:left="27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0D867B4">
      <w:start w:val="1"/>
      <w:numFmt w:val="bullet"/>
      <w:lvlText w:val="o"/>
      <w:lvlJc w:val="left"/>
      <w:pPr>
        <w:ind w:left="34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E4C39E">
      <w:start w:val="1"/>
      <w:numFmt w:val="bullet"/>
      <w:lvlText w:val="▪"/>
      <w:lvlJc w:val="left"/>
      <w:pPr>
        <w:ind w:left="41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7FE96DE">
      <w:start w:val="1"/>
      <w:numFmt w:val="bullet"/>
      <w:lvlText w:val="•"/>
      <w:lvlJc w:val="left"/>
      <w:pPr>
        <w:ind w:left="48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865AC0">
      <w:start w:val="1"/>
      <w:numFmt w:val="bullet"/>
      <w:lvlText w:val="o"/>
      <w:lvlJc w:val="left"/>
      <w:pPr>
        <w:ind w:left="56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BEC652E">
      <w:start w:val="1"/>
      <w:numFmt w:val="bullet"/>
      <w:lvlText w:val="▪"/>
      <w:lvlJc w:val="left"/>
      <w:pPr>
        <w:ind w:left="63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D903018"/>
    <w:multiLevelType w:val="hybridMultilevel"/>
    <w:tmpl w:val="AC4212A4"/>
    <w:lvl w:ilvl="0" w:tplc="BED45630">
      <w:start w:val="1"/>
      <w:numFmt w:val="bullet"/>
      <w:lvlText w:val="•"/>
      <w:lvlJc w:val="left"/>
      <w:pPr>
        <w:ind w:left="5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22EC1B8">
      <w:start w:val="1"/>
      <w:numFmt w:val="bullet"/>
      <w:lvlText w:val="o"/>
      <w:lvlJc w:val="left"/>
      <w:pPr>
        <w:ind w:left="1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4B8E98E">
      <w:start w:val="1"/>
      <w:numFmt w:val="bullet"/>
      <w:lvlText w:val="▪"/>
      <w:lvlJc w:val="left"/>
      <w:pPr>
        <w:ind w:left="2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5ACDCAC">
      <w:start w:val="1"/>
      <w:numFmt w:val="bullet"/>
      <w:lvlText w:val="•"/>
      <w:lvlJc w:val="left"/>
      <w:pPr>
        <w:ind w:left="3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4B4BCBA">
      <w:start w:val="1"/>
      <w:numFmt w:val="bullet"/>
      <w:lvlText w:val="o"/>
      <w:lvlJc w:val="left"/>
      <w:pPr>
        <w:ind w:left="3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9847E38">
      <w:start w:val="1"/>
      <w:numFmt w:val="bullet"/>
      <w:lvlText w:val="▪"/>
      <w:lvlJc w:val="left"/>
      <w:pPr>
        <w:ind w:left="4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9C0CD3C">
      <w:start w:val="1"/>
      <w:numFmt w:val="bullet"/>
      <w:lvlText w:val="•"/>
      <w:lvlJc w:val="left"/>
      <w:pPr>
        <w:ind w:left="5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C5845E4">
      <w:start w:val="1"/>
      <w:numFmt w:val="bullet"/>
      <w:lvlText w:val="o"/>
      <w:lvlJc w:val="left"/>
      <w:pPr>
        <w:ind w:left="5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8148592">
      <w:start w:val="1"/>
      <w:numFmt w:val="bullet"/>
      <w:lvlText w:val="▪"/>
      <w:lvlJc w:val="left"/>
      <w:pPr>
        <w:ind w:left="6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4D074A63"/>
    <w:multiLevelType w:val="multilevel"/>
    <w:tmpl w:val="FA9AAEAE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9"/>
      <w:numFmt w:val="decimal"/>
      <w:lvlRestart w:val="0"/>
      <w:lvlText w:val="%1.%2"/>
      <w:lvlJc w:val="left"/>
      <w:pPr>
        <w:ind w:left="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51074A91"/>
    <w:multiLevelType w:val="hybridMultilevel"/>
    <w:tmpl w:val="CE1ED080"/>
    <w:lvl w:ilvl="0" w:tplc="BED4563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434372"/>
    <w:multiLevelType w:val="hybridMultilevel"/>
    <w:tmpl w:val="5DA4E568"/>
    <w:lvl w:ilvl="0" w:tplc="BED45630">
      <w:start w:val="1"/>
      <w:numFmt w:val="bullet"/>
      <w:lvlText w:val="•"/>
      <w:lvlJc w:val="left"/>
      <w:pPr>
        <w:ind w:left="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AFE760E">
      <w:start w:val="1"/>
      <w:numFmt w:val="bullet"/>
      <w:lvlText w:val="o"/>
      <w:lvlJc w:val="left"/>
      <w:pPr>
        <w:ind w:left="1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0A01DE6">
      <w:start w:val="1"/>
      <w:numFmt w:val="bullet"/>
      <w:lvlText w:val="▪"/>
      <w:lvlJc w:val="left"/>
      <w:pPr>
        <w:ind w:left="1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AFC9C76">
      <w:start w:val="1"/>
      <w:numFmt w:val="bullet"/>
      <w:lvlText w:val="•"/>
      <w:lvlJc w:val="left"/>
      <w:pPr>
        <w:ind w:left="2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9AAAFDE">
      <w:start w:val="1"/>
      <w:numFmt w:val="bullet"/>
      <w:lvlText w:val="o"/>
      <w:lvlJc w:val="left"/>
      <w:pPr>
        <w:ind w:left="3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14A92B2">
      <w:start w:val="1"/>
      <w:numFmt w:val="bullet"/>
      <w:lvlText w:val="▪"/>
      <w:lvlJc w:val="left"/>
      <w:pPr>
        <w:ind w:left="40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42ABC2C">
      <w:start w:val="1"/>
      <w:numFmt w:val="bullet"/>
      <w:lvlText w:val="•"/>
      <w:lvlJc w:val="left"/>
      <w:pPr>
        <w:ind w:left="4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9C6286C">
      <w:start w:val="1"/>
      <w:numFmt w:val="bullet"/>
      <w:lvlText w:val="o"/>
      <w:lvlJc w:val="left"/>
      <w:pPr>
        <w:ind w:left="5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3C254B2">
      <w:start w:val="1"/>
      <w:numFmt w:val="bullet"/>
      <w:lvlText w:val="▪"/>
      <w:lvlJc w:val="left"/>
      <w:pPr>
        <w:ind w:left="6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57C55BDC"/>
    <w:multiLevelType w:val="hybridMultilevel"/>
    <w:tmpl w:val="B394C9B4"/>
    <w:lvl w:ilvl="0" w:tplc="76446D28">
      <w:start w:val="1"/>
      <w:numFmt w:val="bullet"/>
      <w:lvlText w:val="-"/>
      <w:lvlJc w:val="left"/>
      <w:pPr>
        <w:ind w:left="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AFE760E">
      <w:start w:val="1"/>
      <w:numFmt w:val="bullet"/>
      <w:lvlText w:val="o"/>
      <w:lvlJc w:val="left"/>
      <w:pPr>
        <w:ind w:left="1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0A01DE6">
      <w:start w:val="1"/>
      <w:numFmt w:val="bullet"/>
      <w:lvlText w:val="▪"/>
      <w:lvlJc w:val="left"/>
      <w:pPr>
        <w:ind w:left="1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AFC9C76">
      <w:start w:val="1"/>
      <w:numFmt w:val="bullet"/>
      <w:lvlText w:val="•"/>
      <w:lvlJc w:val="left"/>
      <w:pPr>
        <w:ind w:left="2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9AAAFDE">
      <w:start w:val="1"/>
      <w:numFmt w:val="bullet"/>
      <w:lvlText w:val="o"/>
      <w:lvlJc w:val="left"/>
      <w:pPr>
        <w:ind w:left="3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14A92B2">
      <w:start w:val="1"/>
      <w:numFmt w:val="bullet"/>
      <w:lvlText w:val="▪"/>
      <w:lvlJc w:val="left"/>
      <w:pPr>
        <w:ind w:left="40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42ABC2C">
      <w:start w:val="1"/>
      <w:numFmt w:val="bullet"/>
      <w:lvlText w:val="•"/>
      <w:lvlJc w:val="left"/>
      <w:pPr>
        <w:ind w:left="4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9C6286C">
      <w:start w:val="1"/>
      <w:numFmt w:val="bullet"/>
      <w:lvlText w:val="o"/>
      <w:lvlJc w:val="left"/>
      <w:pPr>
        <w:ind w:left="5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3C254B2">
      <w:start w:val="1"/>
      <w:numFmt w:val="bullet"/>
      <w:lvlText w:val="▪"/>
      <w:lvlJc w:val="left"/>
      <w:pPr>
        <w:ind w:left="6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600E446D"/>
    <w:multiLevelType w:val="hybridMultilevel"/>
    <w:tmpl w:val="B920A758"/>
    <w:lvl w:ilvl="0" w:tplc="7EF61654">
      <w:start w:val="1"/>
      <w:numFmt w:val="bullet"/>
      <w:lvlText w:val="-"/>
      <w:lvlJc w:val="left"/>
      <w:pPr>
        <w:ind w:left="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8D0FA98">
      <w:start w:val="1"/>
      <w:numFmt w:val="bullet"/>
      <w:lvlText w:val="o"/>
      <w:lvlJc w:val="left"/>
      <w:pPr>
        <w:ind w:left="1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7CA7B98">
      <w:start w:val="1"/>
      <w:numFmt w:val="bullet"/>
      <w:lvlText w:val="▪"/>
      <w:lvlJc w:val="left"/>
      <w:pPr>
        <w:ind w:left="1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E7200B2">
      <w:start w:val="1"/>
      <w:numFmt w:val="bullet"/>
      <w:lvlText w:val="•"/>
      <w:lvlJc w:val="left"/>
      <w:pPr>
        <w:ind w:left="2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870C13C">
      <w:start w:val="1"/>
      <w:numFmt w:val="bullet"/>
      <w:lvlText w:val="o"/>
      <w:lvlJc w:val="left"/>
      <w:pPr>
        <w:ind w:left="3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05A3150">
      <w:start w:val="1"/>
      <w:numFmt w:val="bullet"/>
      <w:lvlText w:val="▪"/>
      <w:lvlJc w:val="left"/>
      <w:pPr>
        <w:ind w:left="40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5A4088E">
      <w:start w:val="1"/>
      <w:numFmt w:val="bullet"/>
      <w:lvlText w:val="•"/>
      <w:lvlJc w:val="left"/>
      <w:pPr>
        <w:ind w:left="4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024A6B2">
      <w:start w:val="1"/>
      <w:numFmt w:val="bullet"/>
      <w:lvlText w:val="o"/>
      <w:lvlJc w:val="left"/>
      <w:pPr>
        <w:ind w:left="5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4581B60">
      <w:start w:val="1"/>
      <w:numFmt w:val="bullet"/>
      <w:lvlText w:val="▪"/>
      <w:lvlJc w:val="left"/>
      <w:pPr>
        <w:ind w:left="6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65135D46"/>
    <w:multiLevelType w:val="hybridMultilevel"/>
    <w:tmpl w:val="0506083A"/>
    <w:lvl w:ilvl="0" w:tplc="BED45630">
      <w:start w:val="1"/>
      <w:numFmt w:val="bullet"/>
      <w:lvlText w:val="•"/>
      <w:lvlJc w:val="left"/>
      <w:pPr>
        <w:ind w:left="4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F2E2C2E">
      <w:start w:val="1"/>
      <w:numFmt w:val="bullet"/>
      <w:lvlText w:val="o"/>
      <w:lvlJc w:val="left"/>
      <w:pPr>
        <w:ind w:left="12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AE87E9C">
      <w:start w:val="1"/>
      <w:numFmt w:val="bullet"/>
      <w:lvlText w:val="▪"/>
      <w:lvlJc w:val="left"/>
      <w:pPr>
        <w:ind w:left="20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EECDF68">
      <w:start w:val="1"/>
      <w:numFmt w:val="bullet"/>
      <w:lvlText w:val="•"/>
      <w:lvlJc w:val="left"/>
      <w:pPr>
        <w:ind w:left="27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AEC690E">
      <w:start w:val="1"/>
      <w:numFmt w:val="bullet"/>
      <w:lvlText w:val="o"/>
      <w:lvlJc w:val="left"/>
      <w:pPr>
        <w:ind w:left="34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904B112">
      <w:start w:val="1"/>
      <w:numFmt w:val="bullet"/>
      <w:lvlText w:val="▪"/>
      <w:lvlJc w:val="left"/>
      <w:pPr>
        <w:ind w:left="41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FC036C8">
      <w:start w:val="1"/>
      <w:numFmt w:val="bullet"/>
      <w:lvlText w:val="•"/>
      <w:lvlJc w:val="left"/>
      <w:pPr>
        <w:ind w:left="48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582B026">
      <w:start w:val="1"/>
      <w:numFmt w:val="bullet"/>
      <w:lvlText w:val="o"/>
      <w:lvlJc w:val="left"/>
      <w:pPr>
        <w:ind w:left="56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A88296A">
      <w:start w:val="1"/>
      <w:numFmt w:val="bullet"/>
      <w:lvlText w:val="▪"/>
      <w:lvlJc w:val="left"/>
      <w:pPr>
        <w:ind w:left="63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686D718D"/>
    <w:multiLevelType w:val="hybridMultilevel"/>
    <w:tmpl w:val="087E4D6A"/>
    <w:lvl w:ilvl="0" w:tplc="72D8587A">
      <w:start w:val="1"/>
      <w:numFmt w:val="bullet"/>
      <w:lvlText w:val="•"/>
      <w:lvlJc w:val="left"/>
      <w:pPr>
        <w:ind w:left="11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E3CE4E2">
      <w:start w:val="1"/>
      <w:numFmt w:val="bullet"/>
      <w:lvlText w:val="o"/>
      <w:lvlJc w:val="left"/>
      <w:pPr>
        <w:ind w:left="18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1E6CE04">
      <w:start w:val="1"/>
      <w:numFmt w:val="bullet"/>
      <w:lvlText w:val="▪"/>
      <w:lvlJc w:val="left"/>
      <w:pPr>
        <w:ind w:left="26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F8C74F2">
      <w:start w:val="1"/>
      <w:numFmt w:val="bullet"/>
      <w:lvlText w:val="•"/>
      <w:lvlJc w:val="left"/>
      <w:pPr>
        <w:ind w:left="33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7EE911E">
      <w:start w:val="1"/>
      <w:numFmt w:val="bullet"/>
      <w:lvlText w:val="o"/>
      <w:lvlJc w:val="left"/>
      <w:pPr>
        <w:ind w:left="40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79A05A6">
      <w:start w:val="1"/>
      <w:numFmt w:val="bullet"/>
      <w:lvlText w:val="▪"/>
      <w:lvlJc w:val="left"/>
      <w:pPr>
        <w:ind w:left="47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1D056DC">
      <w:start w:val="1"/>
      <w:numFmt w:val="bullet"/>
      <w:lvlText w:val="•"/>
      <w:lvlJc w:val="left"/>
      <w:pPr>
        <w:ind w:left="54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B70C3A8">
      <w:start w:val="1"/>
      <w:numFmt w:val="bullet"/>
      <w:lvlText w:val="o"/>
      <w:lvlJc w:val="left"/>
      <w:pPr>
        <w:ind w:left="62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8620EC0">
      <w:start w:val="1"/>
      <w:numFmt w:val="bullet"/>
      <w:lvlText w:val="▪"/>
      <w:lvlJc w:val="left"/>
      <w:pPr>
        <w:ind w:left="69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6C567E3E"/>
    <w:multiLevelType w:val="hybridMultilevel"/>
    <w:tmpl w:val="AD2AAFE2"/>
    <w:lvl w:ilvl="0" w:tplc="18CCD394">
      <w:start w:val="1"/>
      <w:numFmt w:val="bullet"/>
      <w:lvlText w:val="•"/>
      <w:lvlJc w:val="left"/>
      <w:pPr>
        <w:ind w:left="4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F2E2C2E">
      <w:start w:val="1"/>
      <w:numFmt w:val="bullet"/>
      <w:lvlText w:val="o"/>
      <w:lvlJc w:val="left"/>
      <w:pPr>
        <w:ind w:left="12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AE87E9C">
      <w:start w:val="1"/>
      <w:numFmt w:val="bullet"/>
      <w:lvlText w:val="▪"/>
      <w:lvlJc w:val="left"/>
      <w:pPr>
        <w:ind w:left="20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EECDF68">
      <w:start w:val="1"/>
      <w:numFmt w:val="bullet"/>
      <w:lvlText w:val="•"/>
      <w:lvlJc w:val="left"/>
      <w:pPr>
        <w:ind w:left="27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AEC690E">
      <w:start w:val="1"/>
      <w:numFmt w:val="bullet"/>
      <w:lvlText w:val="o"/>
      <w:lvlJc w:val="left"/>
      <w:pPr>
        <w:ind w:left="34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904B112">
      <w:start w:val="1"/>
      <w:numFmt w:val="bullet"/>
      <w:lvlText w:val="▪"/>
      <w:lvlJc w:val="left"/>
      <w:pPr>
        <w:ind w:left="41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FC036C8">
      <w:start w:val="1"/>
      <w:numFmt w:val="bullet"/>
      <w:lvlText w:val="•"/>
      <w:lvlJc w:val="left"/>
      <w:pPr>
        <w:ind w:left="48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582B026">
      <w:start w:val="1"/>
      <w:numFmt w:val="bullet"/>
      <w:lvlText w:val="o"/>
      <w:lvlJc w:val="left"/>
      <w:pPr>
        <w:ind w:left="56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A88296A">
      <w:start w:val="1"/>
      <w:numFmt w:val="bullet"/>
      <w:lvlText w:val="▪"/>
      <w:lvlJc w:val="left"/>
      <w:pPr>
        <w:ind w:left="63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63E0A95"/>
    <w:multiLevelType w:val="hybridMultilevel"/>
    <w:tmpl w:val="39D0423C"/>
    <w:lvl w:ilvl="0" w:tplc="6332DE20">
      <w:start w:val="1"/>
      <w:numFmt w:val="bullet"/>
      <w:lvlText w:val="•"/>
      <w:lvlJc w:val="left"/>
      <w:pPr>
        <w:ind w:left="8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2CC2A9E">
      <w:start w:val="1"/>
      <w:numFmt w:val="bullet"/>
      <w:lvlText w:val="o"/>
      <w:lvlJc w:val="left"/>
      <w:pPr>
        <w:ind w:left="15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4102300">
      <w:start w:val="1"/>
      <w:numFmt w:val="bullet"/>
      <w:lvlText w:val="▪"/>
      <w:lvlJc w:val="left"/>
      <w:pPr>
        <w:ind w:left="23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24647B4">
      <w:start w:val="1"/>
      <w:numFmt w:val="bullet"/>
      <w:lvlText w:val="•"/>
      <w:lvlJc w:val="left"/>
      <w:pPr>
        <w:ind w:left="30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1D86142">
      <w:start w:val="1"/>
      <w:numFmt w:val="bullet"/>
      <w:lvlText w:val="o"/>
      <w:lvlJc w:val="left"/>
      <w:pPr>
        <w:ind w:left="37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F56A46C">
      <w:start w:val="1"/>
      <w:numFmt w:val="bullet"/>
      <w:lvlText w:val="▪"/>
      <w:lvlJc w:val="left"/>
      <w:pPr>
        <w:ind w:left="44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9EC1864">
      <w:start w:val="1"/>
      <w:numFmt w:val="bullet"/>
      <w:lvlText w:val="•"/>
      <w:lvlJc w:val="left"/>
      <w:pPr>
        <w:ind w:left="51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588FF40">
      <w:start w:val="1"/>
      <w:numFmt w:val="bullet"/>
      <w:lvlText w:val="o"/>
      <w:lvlJc w:val="left"/>
      <w:pPr>
        <w:ind w:left="59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CB0CDB4">
      <w:start w:val="1"/>
      <w:numFmt w:val="bullet"/>
      <w:lvlText w:val="▪"/>
      <w:lvlJc w:val="left"/>
      <w:pPr>
        <w:ind w:left="66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79C42BA0"/>
    <w:multiLevelType w:val="hybridMultilevel"/>
    <w:tmpl w:val="CE30BF2E"/>
    <w:lvl w:ilvl="0" w:tplc="BED45630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2D603D8">
      <w:start w:val="1"/>
      <w:numFmt w:val="bullet"/>
      <w:lvlText w:val="o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3B4FC6E">
      <w:start w:val="1"/>
      <w:numFmt w:val="bullet"/>
      <w:lvlText w:val="▪"/>
      <w:lvlJc w:val="left"/>
      <w:pPr>
        <w:ind w:left="2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9FA9D92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0A47448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39AA538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AA8D8F6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F80E4C0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254DF14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7BE723F8"/>
    <w:multiLevelType w:val="multilevel"/>
    <w:tmpl w:val="4D5C21B2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0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7C4B24E5"/>
    <w:multiLevelType w:val="hybridMultilevel"/>
    <w:tmpl w:val="4ADAEBFA"/>
    <w:lvl w:ilvl="0" w:tplc="7B061688">
      <w:start w:val="1"/>
      <w:numFmt w:val="bullet"/>
      <w:lvlText w:val="-"/>
      <w:lvlJc w:val="left"/>
      <w:pPr>
        <w:ind w:left="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22EC1B8">
      <w:start w:val="1"/>
      <w:numFmt w:val="bullet"/>
      <w:lvlText w:val="o"/>
      <w:lvlJc w:val="left"/>
      <w:pPr>
        <w:ind w:left="1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4B8E98E">
      <w:start w:val="1"/>
      <w:numFmt w:val="bullet"/>
      <w:lvlText w:val="▪"/>
      <w:lvlJc w:val="left"/>
      <w:pPr>
        <w:ind w:left="2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5ACDCAC">
      <w:start w:val="1"/>
      <w:numFmt w:val="bullet"/>
      <w:lvlText w:val="•"/>
      <w:lvlJc w:val="left"/>
      <w:pPr>
        <w:ind w:left="3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4B4BCBA">
      <w:start w:val="1"/>
      <w:numFmt w:val="bullet"/>
      <w:lvlText w:val="o"/>
      <w:lvlJc w:val="left"/>
      <w:pPr>
        <w:ind w:left="3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9847E38">
      <w:start w:val="1"/>
      <w:numFmt w:val="bullet"/>
      <w:lvlText w:val="▪"/>
      <w:lvlJc w:val="left"/>
      <w:pPr>
        <w:ind w:left="4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9C0CD3C">
      <w:start w:val="1"/>
      <w:numFmt w:val="bullet"/>
      <w:lvlText w:val="•"/>
      <w:lvlJc w:val="left"/>
      <w:pPr>
        <w:ind w:left="5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C5845E4">
      <w:start w:val="1"/>
      <w:numFmt w:val="bullet"/>
      <w:lvlText w:val="o"/>
      <w:lvlJc w:val="left"/>
      <w:pPr>
        <w:ind w:left="5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8148592">
      <w:start w:val="1"/>
      <w:numFmt w:val="bullet"/>
      <w:lvlText w:val="▪"/>
      <w:lvlJc w:val="left"/>
      <w:pPr>
        <w:ind w:left="6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3"/>
  </w:num>
  <w:num w:numId="2">
    <w:abstractNumId w:val="7"/>
  </w:num>
  <w:num w:numId="3">
    <w:abstractNumId w:val="8"/>
  </w:num>
  <w:num w:numId="4">
    <w:abstractNumId w:val="4"/>
  </w:num>
  <w:num w:numId="5">
    <w:abstractNumId w:val="11"/>
  </w:num>
  <w:num w:numId="6">
    <w:abstractNumId w:val="2"/>
  </w:num>
  <w:num w:numId="7">
    <w:abstractNumId w:val="12"/>
  </w:num>
  <w:num w:numId="8">
    <w:abstractNumId w:val="14"/>
  </w:num>
  <w:num w:numId="9">
    <w:abstractNumId w:val="15"/>
  </w:num>
  <w:num w:numId="10">
    <w:abstractNumId w:val="10"/>
  </w:num>
  <w:num w:numId="11">
    <w:abstractNumId w:val="1"/>
  </w:num>
  <w:num w:numId="12">
    <w:abstractNumId w:val="6"/>
  </w:num>
  <w:num w:numId="13">
    <w:abstractNumId w:val="0"/>
  </w:num>
  <w:num w:numId="14">
    <w:abstractNumId w:val="9"/>
  </w:num>
  <w:num w:numId="15">
    <w:abstractNumId w:val="3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D0E"/>
    <w:rsid w:val="001A4930"/>
    <w:rsid w:val="001A553F"/>
    <w:rsid w:val="00293D0E"/>
    <w:rsid w:val="002E0F9A"/>
    <w:rsid w:val="00374E86"/>
    <w:rsid w:val="00607C3D"/>
    <w:rsid w:val="00614122"/>
    <w:rsid w:val="007E663B"/>
    <w:rsid w:val="00993AEE"/>
    <w:rsid w:val="009A087A"/>
    <w:rsid w:val="00D85B0D"/>
    <w:rsid w:val="00DC2931"/>
    <w:rsid w:val="00FE7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7" w:line="236" w:lineRule="auto"/>
      <w:ind w:left="215" w:hanging="1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11"/>
      </w:numPr>
      <w:spacing w:after="38" w:line="240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6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38" w:line="240" w:lineRule="auto"/>
      <w:ind w:left="10" w:right="-15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6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6"/>
    </w:rPr>
  </w:style>
  <w:style w:type="paragraph" w:styleId="a3">
    <w:name w:val="List Paragraph"/>
    <w:basedOn w:val="a"/>
    <w:uiPriority w:val="34"/>
    <w:qFormat/>
    <w:rsid w:val="002E0F9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A0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087A"/>
    <w:rPr>
      <w:rFonts w:ascii="Tahoma" w:eastAsia="Times New Roman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7" w:line="236" w:lineRule="auto"/>
      <w:ind w:left="215" w:hanging="1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11"/>
      </w:numPr>
      <w:spacing w:after="38" w:line="240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6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38" w:line="240" w:lineRule="auto"/>
      <w:ind w:left="10" w:right="-15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6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6"/>
    </w:rPr>
  </w:style>
  <w:style w:type="paragraph" w:styleId="a3">
    <w:name w:val="List Paragraph"/>
    <w:basedOn w:val="a"/>
    <w:uiPriority w:val="34"/>
    <w:qFormat/>
    <w:rsid w:val="002E0F9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A0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087A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1352</Words>
  <Characters>7710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NM</cp:lastModifiedBy>
  <cp:revision>2</cp:revision>
  <dcterms:created xsi:type="dcterms:W3CDTF">2023-02-06T11:00:00Z</dcterms:created>
  <dcterms:modified xsi:type="dcterms:W3CDTF">2023-02-06T11:00:00Z</dcterms:modified>
</cp:coreProperties>
</file>